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E1" w:rsidRPr="00CE16DD" w:rsidRDefault="00CE16DD">
      <w:pPr>
        <w:rPr>
          <w:b/>
        </w:rPr>
      </w:pPr>
      <w:r w:rsidRPr="00CE16DD">
        <w:rPr>
          <w:b/>
        </w:rPr>
        <w:t>DIAGNOSTICO DEL PLAN DE ESTUDIOS VIGENTE: UNA VISIÓN DE LARGO PLAZO</w:t>
      </w:r>
    </w:p>
    <w:p w:rsidR="009E06E1" w:rsidRDefault="009E06E1"/>
    <w:p w:rsidR="009E06E1" w:rsidRDefault="009E06E1">
      <w:r>
        <w:t xml:space="preserve">Lic. Camilo </w:t>
      </w:r>
      <w:proofErr w:type="spellStart"/>
      <w:r>
        <w:t>Ivan</w:t>
      </w:r>
      <w:proofErr w:type="spellEnd"/>
      <w:r>
        <w:t xml:space="preserve"> Flores </w:t>
      </w:r>
      <w:proofErr w:type="spellStart"/>
      <w:r>
        <w:t>Angeles</w:t>
      </w:r>
      <w:proofErr w:type="spellEnd"/>
    </w:p>
    <w:p w:rsidR="009E06E1" w:rsidRDefault="009E06E1"/>
    <w:p w:rsidR="009E06E1" w:rsidRDefault="009E06E1" w:rsidP="00CE16DD">
      <w:pPr>
        <w:jc w:val="both"/>
      </w:pPr>
      <w:r>
        <w:t>Resumen.</w:t>
      </w:r>
    </w:p>
    <w:p w:rsidR="009E06E1" w:rsidRDefault="009E06E1" w:rsidP="00CE16DD">
      <w:pPr>
        <w:jc w:val="both"/>
      </w:pPr>
      <w:r>
        <w:t>En esta ponencia se abordan los principales problemas del plan de estudios actual de la facultad de economía, en sus distintos núcleos: básico y terminal.</w:t>
      </w:r>
    </w:p>
    <w:p w:rsidR="009E06E1" w:rsidRDefault="009E06E1" w:rsidP="00CE16DD">
      <w:pPr>
        <w:jc w:val="both"/>
      </w:pPr>
      <w:r>
        <w:t>El objetivo principal es evidenciar el anquilosamiento y falta de estructura del plan de 1994, detectar sus fallas de diseño y las principales relacionadas con los contenidos.</w:t>
      </w:r>
    </w:p>
    <w:p w:rsidR="009E06E1" w:rsidRDefault="009E06E1"/>
    <w:p w:rsidR="00DA0CDC" w:rsidRDefault="00DA0CDC"/>
    <w:p w:rsidR="00DA0CDC" w:rsidRDefault="00DA0CDC">
      <w:r>
        <w:br w:type="page"/>
      </w:r>
    </w:p>
    <w:p w:rsidR="00DA0CDC" w:rsidRDefault="007E1FC3" w:rsidP="00682B72">
      <w:pPr>
        <w:spacing w:line="360" w:lineRule="auto"/>
      </w:pPr>
      <w:r>
        <w:lastRenderedPageBreak/>
        <w:t>Sobre el plan en general.</w:t>
      </w:r>
    </w:p>
    <w:p w:rsidR="007E1FC3" w:rsidRDefault="007E1FC3" w:rsidP="00211F56">
      <w:pPr>
        <w:spacing w:line="360" w:lineRule="auto"/>
        <w:jc w:val="both"/>
      </w:pPr>
    </w:p>
    <w:p w:rsidR="007E1FC3" w:rsidRDefault="007E1FC3" w:rsidP="00211F56">
      <w:pPr>
        <w:spacing w:line="360" w:lineRule="auto"/>
        <w:jc w:val="both"/>
      </w:pPr>
      <w:r>
        <w:t xml:space="preserve">El plan de estudios de 1994 es un plan que se encuentra dividido en apartados verticales y horizontales que generan poca conexión entre las distintas áreas de conocimiento. </w:t>
      </w:r>
    </w:p>
    <w:p w:rsidR="001132C2" w:rsidRDefault="001132C2" w:rsidP="00211F56">
      <w:pPr>
        <w:spacing w:line="360" w:lineRule="auto"/>
        <w:jc w:val="both"/>
      </w:pPr>
      <w:r>
        <w:t xml:space="preserve">El plan </w:t>
      </w:r>
      <w:r w:rsidR="00682B72">
        <w:t>parte de un nivel básico muy por debajo del que se debiera requerir, si bien es cierto que los estudiantes que ingresan no necesariamente han tenido contacto con la teoría económica o con la economía política, si han tenido suficientes matemáticas como para que no se deba iniciar el curso de introducción a los métodos cuantitativos</w:t>
      </w:r>
      <w:r w:rsidR="00211F56">
        <w:t xml:space="preserve"> con elementos tan básicos de algebra y derivadas simples. Es necesario incrementar el nivel de los cursos desde un inicio, especialmente los de matemáticas, si se sigue privilegiando el hecho de que los alumnos </w:t>
      </w:r>
      <w:r w:rsidR="009D4AE2">
        <w:t>no se esfuercen por recuperar sus conocimientos de preparatoria y secundaria se estará desperdiciando tiempo valioso en repetir conocimientos previamente adquiridos.</w:t>
      </w:r>
    </w:p>
    <w:p w:rsidR="009D4AE2" w:rsidRDefault="009D4AE2" w:rsidP="00211F56">
      <w:pPr>
        <w:spacing w:line="360" w:lineRule="auto"/>
        <w:jc w:val="both"/>
      </w:pPr>
    </w:p>
    <w:p w:rsidR="007E1FC3" w:rsidRDefault="00EF6B9A" w:rsidP="00211F56">
      <w:pPr>
        <w:spacing w:line="360" w:lineRule="auto"/>
        <w:jc w:val="both"/>
      </w:pPr>
      <w:r>
        <w:t>Considero que un problema fundamental en el plan de estudios es que al inicio se incluyen demasiadas materias Instrumentales, que debieran pasarse en su caso al final y se pierde la oportunidad de formar al alumno en un núcleo duro y básico de la disciplina</w:t>
      </w:r>
      <w:r w:rsidR="005C329F">
        <w:t>.</w:t>
      </w:r>
    </w:p>
    <w:p w:rsidR="005C329F" w:rsidRDefault="005C329F" w:rsidP="00211F56">
      <w:pPr>
        <w:spacing w:line="360" w:lineRule="auto"/>
        <w:jc w:val="both"/>
      </w:pPr>
    </w:p>
    <w:p w:rsidR="005C329F" w:rsidRDefault="005C329F" w:rsidP="00211F56">
      <w:pPr>
        <w:spacing w:line="360" w:lineRule="auto"/>
        <w:jc w:val="both"/>
      </w:pPr>
      <w:r>
        <w:t xml:space="preserve">La introducción en el núcleo básico de las materias instrumentales, con excepción de contabilidad social me </w:t>
      </w:r>
      <w:proofErr w:type="gramStart"/>
      <w:r>
        <w:t>parece</w:t>
      </w:r>
      <w:r w:rsidR="00DD3F30">
        <w:t>n</w:t>
      </w:r>
      <w:proofErr w:type="gramEnd"/>
      <w:r>
        <w:t xml:space="preserve"> inadecuad</w:t>
      </w:r>
      <w:r w:rsidR="00DD3F30">
        <w:t>as</w:t>
      </w:r>
      <w:r>
        <w:t>, ya que implícitamente se asume un perfil de economista híbrido con el de administrador o contador sin que necesariamente sea elegido por el alumno.</w:t>
      </w:r>
    </w:p>
    <w:p w:rsidR="005C329F" w:rsidRDefault="005C329F" w:rsidP="00211F56">
      <w:pPr>
        <w:spacing w:line="360" w:lineRule="auto"/>
        <w:jc w:val="both"/>
      </w:pPr>
      <w:r>
        <w:t>Ese conjunto de materias no dudo que sean</w:t>
      </w:r>
      <w:r w:rsidR="00DD3F30">
        <w:t xml:space="preserve"> de gran utilidad en la formación de un economista que se decida por el área de economía d</w:t>
      </w:r>
      <w:r w:rsidR="004B4669">
        <w:t>e la empresa, pero no dentro del núcleo básico</w:t>
      </w:r>
      <w:r w:rsidR="001E371B">
        <w:t>.</w:t>
      </w:r>
    </w:p>
    <w:p w:rsidR="001E371B" w:rsidRDefault="001E371B" w:rsidP="00211F56">
      <w:pPr>
        <w:spacing w:line="360" w:lineRule="auto"/>
        <w:jc w:val="both"/>
      </w:pPr>
    </w:p>
    <w:p w:rsidR="001E371B" w:rsidRDefault="001E371B" w:rsidP="00211F56">
      <w:pPr>
        <w:spacing w:line="360" w:lineRule="auto"/>
        <w:jc w:val="both"/>
      </w:pPr>
      <w:r>
        <w:t>El núcleo básico carece enseñanza de herramientas que debe tener el economista, la materia de introducción a la econometría es insu</w:t>
      </w:r>
      <w:r w:rsidR="00CA4E6D">
        <w:t xml:space="preserve">ficiente dentro de la formación, este es un ejemplo claro de lo trunco que es el </w:t>
      </w:r>
      <w:r w:rsidR="0095041B">
        <w:t>núcleo</w:t>
      </w:r>
      <w:r w:rsidR="00CA4E6D">
        <w:t xml:space="preserve"> básico.</w:t>
      </w:r>
    </w:p>
    <w:p w:rsidR="00CA4E6D" w:rsidRDefault="00CA4E6D" w:rsidP="00211F56">
      <w:pPr>
        <w:spacing w:line="360" w:lineRule="auto"/>
        <w:jc w:val="both"/>
      </w:pPr>
      <w:r>
        <w:lastRenderedPageBreak/>
        <w:t>En materia de teoría, impensable que no se incluyan materias que le permita al alumno a entender la realidad de mejor manera como la macroeconomía de economías abiertas, pero que en cambio en los semestres iniciales se de la materia de historia del pensamiento económico, materia que en tan temprana etapa de la formación de los estudiantes no cumple con el impacto que podría tener ya q en general los estudiantes no tienen la oportunidad de contrastar distintos enfoques teóricos al inicio de sus estudios.</w:t>
      </w:r>
    </w:p>
    <w:p w:rsidR="00CA4E6D" w:rsidRDefault="00CA4E6D" w:rsidP="00211F56">
      <w:pPr>
        <w:spacing w:line="360" w:lineRule="auto"/>
        <w:jc w:val="both"/>
      </w:pPr>
    </w:p>
    <w:p w:rsidR="00CA4E6D" w:rsidRDefault="00CA4E6D" w:rsidP="00211F56">
      <w:pPr>
        <w:spacing w:line="360" w:lineRule="auto"/>
        <w:jc w:val="both"/>
      </w:pPr>
      <w:r>
        <w:t xml:space="preserve">En suma, considero que el núcleo básico contiene materias que deberían estar en etapas más avanzadas de la licenciatura y que las materias que deberían constituir el núcleo duro de la formación son insuficientes, que la teoría económica es insuficiente y las herramientas como la econometría también. Esta insuficiencia no sólo es en cuanto a cantidad de materias, también a la cantidad de sus contenidos y a la incapacidad generalizada de poder formalizar la teoría que se enseña, la mayor parte de las veces solo se le instruye al alumno de manera oral y gráfica, sin utilizar las herramientas matemáticas con las que ya cuenta. Este fenómeno provoca que el alumno desprecie el uso de las matemáticas, “al fin que ni se usan” y reduce su potencial de uso de pensamiento abstracto y lo limita para acceder a </w:t>
      </w:r>
      <w:r w:rsidR="0095041B">
        <w:t>libros y contenidos mas avanzados.</w:t>
      </w:r>
    </w:p>
    <w:p w:rsidR="0095041B" w:rsidRDefault="0095041B" w:rsidP="00211F56">
      <w:pPr>
        <w:spacing w:line="360" w:lineRule="auto"/>
        <w:jc w:val="both"/>
      </w:pPr>
    </w:p>
    <w:p w:rsidR="001E371B" w:rsidRDefault="0095041B" w:rsidP="00211F56">
      <w:pPr>
        <w:spacing w:line="360" w:lineRule="auto"/>
        <w:jc w:val="both"/>
      </w:pPr>
      <w:r>
        <w:t>La estructura del núcleo terminal debe garantizar al estudiante un proceso de pre-especialización y de profesionalización donde las herramientas y aplicaciones del área que escoja deben sean parte primordial de su formación, para ello hay que revisar detalladamente las materias que deben ser obligatorias.</w:t>
      </w:r>
    </w:p>
    <w:p w:rsidR="0095041B" w:rsidRDefault="0095041B" w:rsidP="00211F56">
      <w:pPr>
        <w:spacing w:line="360" w:lineRule="auto"/>
        <w:jc w:val="both"/>
      </w:pPr>
    </w:p>
    <w:p w:rsidR="0095041B" w:rsidRDefault="0095041B" w:rsidP="00211F56">
      <w:pPr>
        <w:spacing w:line="360" w:lineRule="auto"/>
        <w:jc w:val="both"/>
      </w:pPr>
      <w:r>
        <w:t>Un problema fundamental del núcleo terminal y del programa mismo son las ineficientes y aberrantes materias de Examen Profesional. Es increíble que sean obligatorias y que al final los estudiantes no se titulen, por un lado tenemos distintas formas de titulación pero las materias son obligatorias y como es de conocimiento generalizado mayormente generan simulación y problemas para los estudiantes al titularse.</w:t>
      </w:r>
    </w:p>
    <w:p w:rsidR="00682B72" w:rsidRDefault="0095041B" w:rsidP="00211F56">
      <w:pPr>
        <w:spacing w:line="360" w:lineRule="auto"/>
        <w:jc w:val="both"/>
      </w:pPr>
      <w:r>
        <w:t>Estas m</w:t>
      </w:r>
      <w:r w:rsidR="00D55A45">
        <w:t>aterias no deberían existir en el plan de estudios, ya que no han demostrado su eficacia y si han generado contradicciones fundamentales dentro del plan de estudios.</w:t>
      </w:r>
    </w:p>
    <w:p w:rsidR="00D55A45" w:rsidRDefault="00D55A45" w:rsidP="00211F56">
      <w:pPr>
        <w:spacing w:line="360" w:lineRule="auto"/>
        <w:jc w:val="both"/>
      </w:pPr>
      <w:r>
        <w:lastRenderedPageBreak/>
        <w:t xml:space="preserve">En resumen, estoy cierto que el núcleo terminal debe ser renovado con la intención de dotar con contenidos </w:t>
      </w:r>
      <w:proofErr w:type="spellStart"/>
      <w:r>
        <w:t>profesionalizantes</w:t>
      </w:r>
      <w:proofErr w:type="spellEnd"/>
      <w:r>
        <w:t xml:space="preserve"> a nuestros estudiantes, posiblemente un núcleo terminal más reducido y basado fuertemente en un núcleo básico más completo donde las materias de Examen Profesional desaparezcan.</w:t>
      </w:r>
    </w:p>
    <w:p w:rsidR="00D55A45" w:rsidRDefault="00D55A45" w:rsidP="00211F56">
      <w:pPr>
        <w:spacing w:line="360" w:lineRule="auto"/>
        <w:jc w:val="both"/>
      </w:pPr>
    </w:p>
    <w:p w:rsidR="00D55A45" w:rsidRDefault="00D55A45" w:rsidP="00211F56">
      <w:pPr>
        <w:spacing w:line="360" w:lineRule="auto"/>
        <w:jc w:val="both"/>
      </w:pPr>
      <w:bookmarkStart w:id="0" w:name="_GoBack"/>
      <w:bookmarkEnd w:id="0"/>
    </w:p>
    <w:sectPr w:rsidR="00D55A45" w:rsidSect="000E26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06E1"/>
    <w:rsid w:val="000E2607"/>
    <w:rsid w:val="001132C2"/>
    <w:rsid w:val="001E371B"/>
    <w:rsid w:val="00211F56"/>
    <w:rsid w:val="004B4669"/>
    <w:rsid w:val="005C329F"/>
    <w:rsid w:val="006660FF"/>
    <w:rsid w:val="00682B72"/>
    <w:rsid w:val="007E1FC3"/>
    <w:rsid w:val="0095041B"/>
    <w:rsid w:val="009D4AE2"/>
    <w:rsid w:val="009E06E1"/>
    <w:rsid w:val="00C73605"/>
    <w:rsid w:val="00CA4E6D"/>
    <w:rsid w:val="00CA6D5B"/>
    <w:rsid w:val="00CE16DD"/>
    <w:rsid w:val="00D55A45"/>
    <w:rsid w:val="00DA0CDC"/>
    <w:rsid w:val="00DD3F30"/>
    <w:rsid w:val="00EF6B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carmina</cp:lastModifiedBy>
  <cp:revision>2</cp:revision>
  <dcterms:created xsi:type="dcterms:W3CDTF">2012-02-27T17:42:00Z</dcterms:created>
  <dcterms:modified xsi:type="dcterms:W3CDTF">2012-02-27T17:42:00Z</dcterms:modified>
</cp:coreProperties>
</file>